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952B17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A12403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9F7487">
        <w:rPr>
          <w:b/>
          <w:sz w:val="32"/>
          <w:szCs w:val="32"/>
          <w:lang w:val="en-US"/>
        </w:rPr>
        <w:t>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621941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31</w:t>
      </w:r>
      <w:r w:rsidR="008B4CA9">
        <w:rPr>
          <w:b/>
          <w:sz w:val="24"/>
          <w:szCs w:val="24"/>
        </w:rPr>
        <w:t>.</w:t>
      </w:r>
      <w:r w:rsidR="009F7487">
        <w:rPr>
          <w:b/>
          <w:sz w:val="24"/>
          <w:szCs w:val="24"/>
        </w:rPr>
        <w:t>03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A46856">
        <w:rPr>
          <w:b/>
          <w:sz w:val="24"/>
          <w:szCs w:val="24"/>
          <w:u w:val="single"/>
        </w:rPr>
        <w:t>15</w:t>
      </w:r>
      <w:r w:rsidR="00BC0426" w:rsidRPr="0085580E">
        <w:rPr>
          <w:b/>
          <w:sz w:val="24"/>
          <w:szCs w:val="24"/>
          <w:u w:val="single"/>
        </w:rPr>
        <w:t>.</w:t>
      </w:r>
      <w:r w:rsidR="00A46856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952B17">
        <w:rPr>
          <w:b/>
          <w:sz w:val="24"/>
          <w:szCs w:val="24"/>
        </w:rPr>
        <w:t>салона на читалището</w:t>
      </w:r>
      <w:bookmarkStart w:id="0" w:name="_GoBack"/>
      <w:bookmarkEnd w:id="0"/>
      <w:r w:rsidR="00710AC4">
        <w:rPr>
          <w:b/>
          <w:sz w:val="24"/>
          <w:szCs w:val="24"/>
        </w:rPr>
        <w:t xml:space="preserve">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621941" w:rsidRDefault="00621941" w:rsidP="0062194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621941" w:rsidRDefault="00621941" w:rsidP="0062194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621941" w:rsidRDefault="00621941" w:rsidP="0062194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имоти частна общинска собственост за застраховане.</w:t>
      </w:r>
    </w:p>
    <w:p w:rsidR="00621941" w:rsidRDefault="00621941" w:rsidP="0062194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A419A7" w:rsidRDefault="00A419A7" w:rsidP="00A419A7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Кандидатстване на Община Кайнарджа с проект по Наредба № 4 от 08.07.2019 г. за финансово подпомагане на изграждането и обновяването на спортни обекти-държавна и общинска собственост.</w:t>
      </w:r>
    </w:p>
    <w:p w:rsidR="00A419A7" w:rsidRDefault="00A419A7" w:rsidP="00A419A7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A419A7" w:rsidRDefault="00A419A7" w:rsidP="00A419A7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Анализ на потребностите от социални услуги на общинско и областно ниво, които се финансират изцяло или частично от държавния бюджет.</w:t>
      </w:r>
    </w:p>
    <w:p w:rsidR="00A419A7" w:rsidRPr="00A419A7" w:rsidRDefault="00A419A7" w:rsidP="00A419A7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621941" w:rsidRDefault="00621941" w:rsidP="0062194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под наем на имотите с начин на трайно ползване „Полски пътища“, съгласно Закона за собствеността и ползването на земеделските земи.</w:t>
      </w:r>
    </w:p>
    <w:p w:rsidR="00621941" w:rsidRDefault="00621941" w:rsidP="0062194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621941" w:rsidRDefault="00621941" w:rsidP="0062194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за изработване на проект за изменение на кадастрален план, изменение на подробен устройствен план-план за регулация /ПУП-ПР/ за УПИ </w:t>
      </w:r>
      <w:r>
        <w:rPr>
          <w:sz w:val="24"/>
          <w:szCs w:val="24"/>
          <w:lang w:val="en-US"/>
        </w:rPr>
        <w:t>III-74</w:t>
      </w:r>
      <w:r>
        <w:rPr>
          <w:sz w:val="24"/>
          <w:szCs w:val="24"/>
        </w:rPr>
        <w:t>, квартал 16, УПИ-74, квартал 17 и изменение на част от улична регулация от ос.т.30 до ос.т.54 по плана на село Господиново, община Кайнарджа.</w:t>
      </w:r>
    </w:p>
    <w:p w:rsidR="00621941" w:rsidRDefault="00621941" w:rsidP="0062194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D07F45" w:rsidRDefault="00D07F45" w:rsidP="00D07F45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Наблюдение на изпълнението на План за интегрирано развитие на община Кайнарджа през 2022 год.</w:t>
      </w:r>
    </w:p>
    <w:p w:rsidR="00D07F45" w:rsidRDefault="00D07F45" w:rsidP="00D07F45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Внася: Кмета на общината</w:t>
      </w:r>
    </w:p>
    <w:p w:rsidR="003D5C49" w:rsidRPr="00621941" w:rsidRDefault="003D5C49" w:rsidP="003D5C49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1494E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621941" w:rsidRPr="00D07F45" w:rsidRDefault="003D5C49" w:rsidP="00105F28">
      <w:pPr>
        <w:pStyle w:val="a3"/>
        <w:numPr>
          <w:ilvl w:val="0"/>
          <w:numId w:val="16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Подобряване на достъпността на дневен център за стари хора село Кайнарджа.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621941">
        <w:rPr>
          <w:b/>
          <w:sz w:val="20"/>
          <w:szCs w:val="20"/>
        </w:rPr>
        <w:t>31.03</w:t>
      </w:r>
      <w:r>
        <w:rPr>
          <w:b/>
          <w:sz w:val="20"/>
          <w:szCs w:val="20"/>
        </w:rPr>
        <w:t xml:space="preserve">.2023 год. от </w:t>
      </w:r>
      <w:r w:rsidR="00A46856">
        <w:rPr>
          <w:b/>
          <w:sz w:val="20"/>
          <w:szCs w:val="20"/>
          <w:u w:val="single"/>
        </w:rPr>
        <w:t>14</w:t>
      </w:r>
      <w:r w:rsidR="00952B17">
        <w:rPr>
          <w:b/>
          <w:sz w:val="20"/>
          <w:szCs w:val="20"/>
          <w:u w:val="single"/>
        </w:rPr>
        <w:t>.</w:t>
      </w:r>
      <w:r w:rsidR="00952B17">
        <w:rPr>
          <w:b/>
          <w:sz w:val="20"/>
          <w:szCs w:val="20"/>
          <w:u w:val="single"/>
          <w:lang w:val="en-US"/>
        </w:rPr>
        <w:t>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6053"/>
    <w:rsid w:val="00312E1E"/>
    <w:rsid w:val="003478C3"/>
    <w:rsid w:val="00366BD3"/>
    <w:rsid w:val="00385DC5"/>
    <w:rsid w:val="003A62E2"/>
    <w:rsid w:val="003B285E"/>
    <w:rsid w:val="003D5C49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146C9"/>
    <w:rsid w:val="00621941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07F45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30376E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4DC4-DF8E-4085-B59F-EF33ED1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187</cp:revision>
  <cp:lastPrinted>2022-01-24T08:03:00Z</cp:lastPrinted>
  <dcterms:created xsi:type="dcterms:W3CDTF">2019-12-17T12:37:00Z</dcterms:created>
  <dcterms:modified xsi:type="dcterms:W3CDTF">2023-03-27T12:49:00Z</dcterms:modified>
</cp:coreProperties>
</file>